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7D" w:rsidRDefault="00B2627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B2627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E335E7" w:rsidP="00DA1C17">
      <w:pPr>
        <w:tabs>
          <w:tab w:val="left" w:pos="8222"/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358D3" w:rsidRDefault="00E335E7" w:rsidP="00DA1C17">
      <w:pPr>
        <w:tabs>
          <w:tab w:val="left" w:pos="6946"/>
          <w:tab w:val="left" w:pos="8080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О.)</w:t>
      </w:r>
    </w:p>
    <w:p w:rsidR="00B2627D" w:rsidRPr="00DA1C17" w:rsidRDefault="009358D3" w:rsidP="00DA1C17">
      <w:pPr>
        <w:tabs>
          <w:tab w:val="left" w:pos="8364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358D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627D" w:rsidRPr="00E335E7" w:rsidRDefault="00E335E7" w:rsidP="00DA1C17">
      <w:pPr>
        <w:tabs>
          <w:tab w:val="left" w:pos="8789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358D3" w:rsidRPr="00E335E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627D" w:rsidRDefault="00E335E7" w:rsidP="00DA1C17">
      <w:pPr>
        <w:tabs>
          <w:tab w:val="left" w:pos="581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(наименование направляющей организации)</w:t>
      </w:r>
    </w:p>
    <w:p w:rsidR="00DA1C17" w:rsidRDefault="00DA1C1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tabs>
          <w:tab w:val="left" w:pos="5954"/>
          <w:tab w:val="left" w:pos="6946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(Ф.И.О. претендента полностью)</w:t>
      </w:r>
    </w:p>
    <w:p w:rsidR="00B2627D" w:rsidRDefault="00E335E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по программе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A1C17" w:rsidRDefault="00DA1C1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tabs>
          <w:tab w:val="left" w:pos="4820"/>
          <w:tab w:val="left" w:pos="5103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/магистратура/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/аспирантура)</w:t>
      </w:r>
    </w:p>
    <w:p w:rsidR="00DA1C17" w:rsidRDefault="00DA1C1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года обучения</w:t>
      </w:r>
    </w:p>
    <w:p w:rsidR="00B2627D" w:rsidRDefault="00B2627D" w:rsidP="00DA1C17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627D" w:rsidRDefault="00E335E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B2627D" w:rsidRDefault="00B2627D">
      <w:pPr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E335E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согласовать мое участие в всероссийском открытом конкурсе на получение стипендий Президента Российской Федерации для обучающихся за рубежом претендентов из числа студентов и аспирантам организаций, осуществляющих образовательную деятельность, обучающихся по образовательным программам высшего образования по очной форме обучения за счет бюджетных ассигнован</w:t>
      </w:r>
      <w:r w:rsidR="00886D60">
        <w:rPr>
          <w:rFonts w:ascii="Times New Roman" w:eastAsia="Times New Roman" w:hAnsi="Times New Roman" w:cs="Times New Roman"/>
          <w:sz w:val="28"/>
          <w:szCs w:val="28"/>
        </w:rPr>
        <w:t>ий федерального бюджета, на 2020</w:t>
      </w:r>
      <w:r w:rsidR="00483442">
        <w:rPr>
          <w:rFonts w:ascii="Times New Roman" w:eastAsia="Times New Roman" w:hAnsi="Times New Roman" w:cs="Times New Roman"/>
          <w:sz w:val="28"/>
          <w:szCs w:val="28"/>
        </w:rPr>
        <w:t>/2</w:t>
      </w:r>
      <w:r w:rsidR="00886D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B2627D" w:rsidRDefault="00B2627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483442" w:rsidP="00E335E7">
      <w:pPr>
        <w:widowControl w:val="0"/>
        <w:tabs>
          <w:tab w:val="left" w:pos="6521"/>
        </w:tabs>
        <w:spacing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35E7">
        <w:rPr>
          <w:rFonts w:ascii="Times New Roman" w:eastAsia="Times New Roman" w:hAnsi="Times New Roman" w:cs="Times New Roman"/>
          <w:sz w:val="28"/>
          <w:szCs w:val="28"/>
        </w:rPr>
        <w:t>Подпись претендента</w:t>
      </w:r>
    </w:p>
    <w:sectPr w:rsidR="00B2627D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627D"/>
    <w:rsid w:val="00483442"/>
    <w:rsid w:val="00886D60"/>
    <w:rsid w:val="009358D3"/>
    <w:rsid w:val="00B2627D"/>
    <w:rsid w:val="00DA1C17"/>
    <w:rsid w:val="00E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A74F"/>
  <w15:docId w15:val="{62D9B350-1C81-40FE-9410-34F6060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USER1</cp:lastModifiedBy>
  <cp:revision>2</cp:revision>
  <dcterms:created xsi:type="dcterms:W3CDTF">2020-02-28T09:37:00Z</dcterms:created>
  <dcterms:modified xsi:type="dcterms:W3CDTF">2020-02-28T09:37:00Z</dcterms:modified>
</cp:coreProperties>
</file>