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016" w:rsidRDefault="009A2016" w:rsidP="009A2016">
      <w:pPr>
        <w:tabs>
          <w:tab w:val="left" w:pos="4820"/>
        </w:tabs>
        <w:spacing w:after="0" w:line="240" w:lineRule="auto"/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shd w:val="clear" w:color="auto" w:fill="FFFFFF"/>
        </w:rPr>
        <w:t>Пример оформления публикации</w:t>
      </w:r>
    </w:p>
    <w:p w:rsidR="009A2016" w:rsidRDefault="009A2016" w:rsidP="009A2016">
      <w:pPr>
        <w:tabs>
          <w:tab w:val="left" w:pos="4820"/>
        </w:tabs>
        <w:spacing w:after="0" w:line="240" w:lineRule="auto"/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A2016" w:rsidRDefault="009A2016" w:rsidP="009A2016">
      <w:pPr>
        <w:tabs>
          <w:tab w:val="left" w:pos="4820"/>
        </w:tabs>
        <w:spacing w:after="0" w:line="240" w:lineRule="auto"/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A2016" w:rsidRPr="00936A6D" w:rsidRDefault="009A2016" w:rsidP="009A2016">
      <w:pPr>
        <w:tabs>
          <w:tab w:val="left" w:pos="4820"/>
        </w:tabs>
        <w:spacing w:after="0" w:line="240" w:lineRule="auto"/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A2016" w:rsidRPr="00936A6D" w:rsidRDefault="009A2016" w:rsidP="009A2016">
      <w:pPr>
        <w:tabs>
          <w:tab w:val="left" w:pos="4820"/>
        </w:tabs>
        <w:spacing w:after="0" w:line="240" w:lineRule="auto"/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A2016" w:rsidRDefault="009A2016" w:rsidP="009A2016">
      <w:pPr>
        <w:tabs>
          <w:tab w:val="left" w:pos="4820"/>
        </w:tabs>
        <w:spacing w:after="0" w:line="240" w:lineRule="auto"/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A2016" w:rsidRPr="009A2016" w:rsidRDefault="009A2016" w:rsidP="009A2016">
      <w:pPr>
        <w:tabs>
          <w:tab w:val="left" w:pos="482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A201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Наталья</w:t>
      </w:r>
      <w:r w:rsidRPr="009A20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Попова</w:t>
      </w:r>
      <w:r w:rsidRPr="009A201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Александр Иванов</w:t>
      </w:r>
    </w:p>
    <w:p w:rsidR="009A2016" w:rsidRPr="009A2016" w:rsidRDefault="009A2016" w:rsidP="009A2016">
      <w:pPr>
        <w:tabs>
          <w:tab w:val="left" w:pos="482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A2016" w:rsidRPr="009A2016" w:rsidRDefault="009A2016" w:rsidP="009A2016">
      <w:pPr>
        <w:tabs>
          <w:tab w:val="left" w:pos="482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A2016">
        <w:rPr>
          <w:rFonts w:ascii="Times New Roman" w:hAnsi="Times New Roman" w:cs="Times New Roman"/>
          <w:b/>
          <w:bCs/>
          <w:sz w:val="24"/>
          <w:szCs w:val="24"/>
        </w:rPr>
        <w:t>Natalya</w:t>
      </w:r>
      <w:proofErr w:type="spellEnd"/>
      <w:r w:rsidRPr="009A20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2016">
        <w:rPr>
          <w:rFonts w:ascii="Times New Roman" w:hAnsi="Times New Roman" w:cs="Times New Roman"/>
          <w:b/>
          <w:bCs/>
          <w:sz w:val="24"/>
          <w:szCs w:val="24"/>
          <w:lang w:val="en-US"/>
        </w:rPr>
        <w:t>Popova</w:t>
      </w:r>
      <w:proofErr w:type="spellEnd"/>
      <w:r w:rsidRPr="009A201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A2016">
        <w:rPr>
          <w:rFonts w:ascii="Times New Roman" w:hAnsi="Times New Roman" w:cs="Times New Roman"/>
          <w:b/>
          <w:bCs/>
          <w:sz w:val="24"/>
          <w:szCs w:val="24"/>
          <w:lang w:val="en-US"/>
        </w:rPr>
        <w:t>Alexander</w:t>
      </w:r>
      <w:r w:rsidRPr="009A20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2016">
        <w:rPr>
          <w:rFonts w:ascii="Times New Roman" w:hAnsi="Times New Roman" w:cs="Times New Roman"/>
          <w:b/>
          <w:bCs/>
          <w:sz w:val="24"/>
          <w:szCs w:val="24"/>
          <w:lang w:val="en-US"/>
        </w:rPr>
        <w:t>Ivanov</w:t>
      </w:r>
    </w:p>
    <w:p w:rsidR="009A2016" w:rsidRPr="009A2016" w:rsidRDefault="009A2016" w:rsidP="009A2016">
      <w:pPr>
        <w:tabs>
          <w:tab w:val="left" w:pos="482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2016" w:rsidRPr="009A2016" w:rsidRDefault="009A2016" w:rsidP="009A2016">
      <w:pPr>
        <w:tabs>
          <w:tab w:val="left" w:pos="482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2016">
        <w:rPr>
          <w:rFonts w:ascii="Times New Roman" w:hAnsi="Times New Roman" w:cs="Times New Roman"/>
          <w:sz w:val="24"/>
          <w:szCs w:val="24"/>
        </w:rPr>
        <w:t>КОНТРОЛЬ КАЧЕСТВА ПРОДУКЦИИ В ПРОЦЕССЕ ПРОИЗВОДСТВА</w:t>
      </w:r>
    </w:p>
    <w:p w:rsidR="009A2016" w:rsidRPr="009A2016" w:rsidRDefault="009A2016" w:rsidP="009A2016">
      <w:pPr>
        <w:tabs>
          <w:tab w:val="left" w:pos="482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2016" w:rsidRPr="009A2016" w:rsidRDefault="009A2016" w:rsidP="009A2016">
      <w:pPr>
        <w:tabs>
          <w:tab w:val="left" w:pos="482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A2016">
        <w:rPr>
          <w:rFonts w:ascii="Times New Roman" w:hAnsi="Times New Roman" w:cs="Times New Roman"/>
          <w:sz w:val="24"/>
          <w:szCs w:val="24"/>
          <w:lang w:val="en-US"/>
        </w:rPr>
        <w:t>CONTROL OF PRODUCTS IN THE PROCESS OF PRODUCTION</w:t>
      </w:r>
    </w:p>
    <w:p w:rsidR="009A2016" w:rsidRPr="009A2016" w:rsidRDefault="009A2016" w:rsidP="009A2016">
      <w:pPr>
        <w:tabs>
          <w:tab w:val="left" w:pos="482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A2016" w:rsidRPr="009A2016" w:rsidRDefault="009A2016" w:rsidP="009A2016">
      <w:pPr>
        <w:tabs>
          <w:tab w:val="left" w:pos="4820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20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A2016">
        <w:rPr>
          <w:rFonts w:ascii="Times New Roman" w:hAnsi="Times New Roman" w:cs="Times New Roman"/>
          <w:color w:val="000000"/>
          <w:sz w:val="24"/>
          <w:szCs w:val="24"/>
        </w:rPr>
        <w:t>Донской государственный технический университет, г. Ростов-на-Дону</w:t>
      </w:r>
    </w:p>
    <w:p w:rsidR="009A2016" w:rsidRPr="009A2016" w:rsidRDefault="009A2016" w:rsidP="009A2016">
      <w:pPr>
        <w:tabs>
          <w:tab w:val="left" w:pos="482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2016" w:rsidRPr="009A2016" w:rsidRDefault="009A2016" w:rsidP="009A2016">
      <w:pPr>
        <w:pStyle w:val="Default"/>
        <w:tabs>
          <w:tab w:val="left" w:pos="4820"/>
        </w:tabs>
        <w:contextualSpacing/>
        <w:jc w:val="center"/>
        <w:rPr>
          <w:lang w:val="en-US"/>
        </w:rPr>
      </w:pPr>
      <w:r w:rsidRPr="009A2016">
        <w:rPr>
          <w:lang w:val="en-US"/>
        </w:rPr>
        <w:t>Don State Technical University, Rostov-on-Don</w:t>
      </w:r>
    </w:p>
    <w:p w:rsidR="009A2016" w:rsidRPr="009A2016" w:rsidRDefault="009A2016" w:rsidP="009A2016">
      <w:pPr>
        <w:pStyle w:val="Default"/>
        <w:tabs>
          <w:tab w:val="left" w:pos="4820"/>
        </w:tabs>
        <w:spacing w:line="360" w:lineRule="auto"/>
        <w:jc w:val="center"/>
        <w:rPr>
          <w:lang w:val="en-US"/>
        </w:rPr>
      </w:pPr>
    </w:p>
    <w:p w:rsidR="009A2016" w:rsidRPr="009A2016" w:rsidRDefault="009A2016" w:rsidP="009A2016">
      <w:pPr>
        <w:tabs>
          <w:tab w:val="left" w:pos="4820"/>
        </w:tabs>
        <w:spacing w:after="0" w:line="360" w:lineRule="auto"/>
        <w:ind w:firstLine="709"/>
        <w:rPr>
          <w:rFonts w:ascii="Times New Roman" w:hAnsi="Times New Roman" w:cs="Times New Roman"/>
          <w:spacing w:val="-6"/>
          <w:sz w:val="24"/>
          <w:szCs w:val="24"/>
        </w:rPr>
      </w:pPr>
      <w:r w:rsidRPr="009A2016">
        <w:rPr>
          <w:rFonts w:ascii="Times New Roman" w:hAnsi="Times New Roman" w:cs="Times New Roman"/>
          <w:spacing w:val="-6"/>
          <w:sz w:val="24"/>
          <w:szCs w:val="24"/>
        </w:rPr>
        <w:t xml:space="preserve">В настоящей статье подробно рассмотрены понятия риска и риск-менеджмента; основные способы по их управлению и предотвращению. </w:t>
      </w:r>
    </w:p>
    <w:p w:rsidR="009A2016" w:rsidRPr="009A2016" w:rsidRDefault="009A2016" w:rsidP="009A2016">
      <w:pPr>
        <w:tabs>
          <w:tab w:val="left" w:pos="482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A2016">
        <w:rPr>
          <w:rFonts w:ascii="Times New Roman" w:hAnsi="Times New Roman" w:cs="Times New Roman"/>
          <w:sz w:val="24"/>
          <w:szCs w:val="24"/>
          <w:lang w:val="en-US"/>
        </w:rPr>
        <w:t>This article discusses in detail the concepts of risk and risk management; basic methods for their management and prevention.</w:t>
      </w:r>
    </w:p>
    <w:p w:rsidR="009A2016" w:rsidRPr="009A2016" w:rsidRDefault="009A2016" w:rsidP="009A2016">
      <w:pPr>
        <w:tabs>
          <w:tab w:val="left" w:pos="4820"/>
        </w:tabs>
        <w:spacing w:after="0" w:line="360" w:lineRule="auto"/>
        <w:ind w:firstLine="709"/>
        <w:rPr>
          <w:rFonts w:ascii="Times New Roman" w:hAnsi="Times New Roman" w:cs="Times New Roman"/>
          <w:b/>
          <w:spacing w:val="-6"/>
          <w:sz w:val="24"/>
          <w:szCs w:val="24"/>
          <w:lang w:val="en-US"/>
        </w:rPr>
      </w:pPr>
    </w:p>
    <w:p w:rsidR="009A2016" w:rsidRPr="009A2016" w:rsidRDefault="009A2016" w:rsidP="009A2016">
      <w:pPr>
        <w:tabs>
          <w:tab w:val="left" w:pos="482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2016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Pr="009A2016">
        <w:rPr>
          <w:rFonts w:ascii="Times New Roman" w:hAnsi="Times New Roman" w:cs="Times New Roman"/>
          <w:sz w:val="24"/>
          <w:szCs w:val="24"/>
        </w:rPr>
        <w:t>риск, риск-менеджмент, оценка рисков, стратегия управления рисками</w:t>
      </w:r>
    </w:p>
    <w:p w:rsidR="009A2016" w:rsidRPr="009A2016" w:rsidRDefault="009A2016" w:rsidP="009A2016">
      <w:pPr>
        <w:tabs>
          <w:tab w:val="left" w:pos="482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A20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Key words: </w:t>
      </w:r>
      <w:r w:rsidRPr="009A2016">
        <w:rPr>
          <w:rFonts w:ascii="Times New Roman" w:hAnsi="Times New Roman" w:cs="Times New Roman"/>
          <w:sz w:val="24"/>
          <w:szCs w:val="24"/>
          <w:lang w:val="en-US"/>
        </w:rPr>
        <w:t>risk, risk management, risk assessment, risk management strategy</w:t>
      </w:r>
    </w:p>
    <w:p w:rsidR="009A2016" w:rsidRPr="009A2016" w:rsidRDefault="009A2016" w:rsidP="009A2016">
      <w:pPr>
        <w:tabs>
          <w:tab w:val="left" w:pos="482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9A2016" w:rsidRPr="009A2016" w:rsidRDefault="009A2016" w:rsidP="009A2016">
      <w:pPr>
        <w:tabs>
          <w:tab w:val="left" w:pos="4820"/>
        </w:tabs>
        <w:spacing w:after="0" w:line="360" w:lineRule="auto"/>
        <w:ind w:firstLine="709"/>
        <w:contextualSpacing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9A2016">
        <w:rPr>
          <w:rFonts w:ascii="Times New Roman" w:hAnsi="Times New Roman" w:cs="Times New Roman"/>
          <w:color w:val="000000"/>
          <w:spacing w:val="-6"/>
          <w:sz w:val="24"/>
          <w:szCs w:val="24"/>
        </w:rPr>
        <w:t>Риск – неотъемлемая часть жизни. Он сопутствует всем жизненным решениям: от выбора еды, одежды, других материальных ценностей до более глобальных вопросов, таких как: выбор методик выполнения испытаний какой-либо высокотехнологичной продукции, которая требует высокой точности измерений; риска снижения эффективности процессов системы менеджмента качества; возникновения аварийных ситуаций на производстве.</w:t>
      </w:r>
    </w:p>
    <w:p w:rsidR="009A2016" w:rsidRPr="009A2016" w:rsidRDefault="009A2016" w:rsidP="009A2016">
      <w:pPr>
        <w:tabs>
          <w:tab w:val="left" w:pos="4820"/>
        </w:tabs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A2016">
        <w:rPr>
          <w:rFonts w:ascii="Times New Roman" w:hAnsi="Times New Roman" w:cs="Times New Roman"/>
          <w:sz w:val="24"/>
          <w:szCs w:val="24"/>
        </w:rPr>
        <w:t xml:space="preserve">Производить оценку рисков следует на всех этапах жизненного цикла продукции, поэтому, рисками необходимо управлять регулярно и профессионально. Для того, чтобы определить, на какие риски стоит уделить особое внимание следует построить матрицу приоритета рисков, которая представлена в табл. </w:t>
      </w:r>
    </w:p>
    <w:p w:rsidR="009A2016" w:rsidRPr="009A2016" w:rsidRDefault="009A2016" w:rsidP="009A2016">
      <w:pPr>
        <w:tabs>
          <w:tab w:val="left" w:pos="4820"/>
        </w:tabs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A2016" w:rsidRPr="00936A6D" w:rsidRDefault="009A2016" w:rsidP="009A2016">
      <w:pPr>
        <w:tabs>
          <w:tab w:val="left" w:pos="4820"/>
        </w:tabs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A2016" w:rsidRPr="00936A6D" w:rsidRDefault="009A2016" w:rsidP="009A2016">
      <w:pPr>
        <w:tabs>
          <w:tab w:val="left" w:pos="4820"/>
        </w:tabs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A2016" w:rsidRPr="00936A6D" w:rsidRDefault="009A2016" w:rsidP="009A2016">
      <w:pPr>
        <w:tabs>
          <w:tab w:val="left" w:pos="4820"/>
        </w:tabs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A2016" w:rsidRPr="009A2016" w:rsidRDefault="009A2016" w:rsidP="009A2016">
      <w:pPr>
        <w:tabs>
          <w:tab w:val="left" w:pos="4820"/>
        </w:tabs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A2016">
        <w:rPr>
          <w:rFonts w:ascii="Times New Roman" w:hAnsi="Times New Roman" w:cs="Times New Roman"/>
          <w:sz w:val="24"/>
          <w:szCs w:val="24"/>
        </w:rPr>
        <w:lastRenderedPageBreak/>
        <w:t xml:space="preserve">Таблица  </w:t>
      </w:r>
    </w:p>
    <w:p w:rsidR="009A2016" w:rsidRPr="009A2016" w:rsidRDefault="009A2016" w:rsidP="009A2016">
      <w:pPr>
        <w:tabs>
          <w:tab w:val="left" w:pos="4820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2016">
        <w:rPr>
          <w:rFonts w:ascii="Times New Roman" w:hAnsi="Times New Roman" w:cs="Times New Roman"/>
          <w:sz w:val="24"/>
          <w:szCs w:val="24"/>
        </w:rPr>
        <w:t>Матрица приоритета рисков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417"/>
        <w:gridCol w:w="1418"/>
        <w:gridCol w:w="1559"/>
        <w:gridCol w:w="1417"/>
        <w:gridCol w:w="1560"/>
      </w:tblGrid>
      <w:tr w:rsidR="009A2016" w:rsidRPr="009A2016" w:rsidTr="00ED69D8">
        <w:tc>
          <w:tcPr>
            <w:tcW w:w="2122" w:type="dxa"/>
          </w:tcPr>
          <w:p w:rsidR="009A2016" w:rsidRPr="009A2016" w:rsidRDefault="009A2016" w:rsidP="00ED69D8">
            <w:pPr>
              <w:tabs>
                <w:tab w:val="left" w:pos="48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01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опасности</w:t>
            </w:r>
          </w:p>
        </w:tc>
        <w:tc>
          <w:tcPr>
            <w:tcW w:w="1417" w:type="dxa"/>
          </w:tcPr>
          <w:p w:rsidR="009A2016" w:rsidRPr="009A2016" w:rsidRDefault="009A2016" w:rsidP="00ED69D8">
            <w:pPr>
              <w:tabs>
                <w:tab w:val="left" w:pos="4820"/>
              </w:tabs>
              <w:spacing w:after="0" w:line="240" w:lineRule="auto"/>
              <w:ind w:left="-412" w:firstLine="41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0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A2016" w:rsidRPr="009A2016" w:rsidRDefault="009A2016" w:rsidP="00ED69D8">
            <w:pPr>
              <w:tabs>
                <w:tab w:val="left" w:pos="4820"/>
              </w:tabs>
              <w:spacing w:after="0" w:line="240" w:lineRule="auto"/>
              <w:ind w:left="-412" w:firstLine="41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0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A2016" w:rsidRPr="009A2016" w:rsidRDefault="009A2016" w:rsidP="00ED69D8">
            <w:pPr>
              <w:tabs>
                <w:tab w:val="left" w:pos="4820"/>
              </w:tabs>
              <w:spacing w:after="0" w:line="240" w:lineRule="auto"/>
              <w:ind w:left="-412" w:firstLine="41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0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A2016" w:rsidRPr="009A2016" w:rsidRDefault="009A2016" w:rsidP="00ED69D8">
            <w:pPr>
              <w:tabs>
                <w:tab w:val="left" w:pos="4820"/>
              </w:tabs>
              <w:spacing w:after="0" w:line="240" w:lineRule="auto"/>
              <w:ind w:left="-412" w:firstLine="41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0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A2016" w:rsidRPr="009A2016" w:rsidRDefault="009A2016" w:rsidP="00ED69D8">
            <w:pPr>
              <w:tabs>
                <w:tab w:val="left" w:pos="4820"/>
              </w:tabs>
              <w:spacing w:after="0" w:line="240" w:lineRule="auto"/>
              <w:ind w:left="-412" w:firstLine="41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0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A2016" w:rsidRPr="009A2016" w:rsidTr="00ED69D8">
        <w:trPr>
          <w:trHeight w:val="442"/>
        </w:trPr>
        <w:tc>
          <w:tcPr>
            <w:tcW w:w="2122" w:type="dxa"/>
          </w:tcPr>
          <w:p w:rsidR="009A2016" w:rsidRPr="009A2016" w:rsidRDefault="009A2016" w:rsidP="00ED69D8">
            <w:pPr>
              <w:tabs>
                <w:tab w:val="left" w:pos="48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016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</w:t>
            </w:r>
          </w:p>
          <w:p w:rsidR="009A2016" w:rsidRPr="009A2016" w:rsidRDefault="009A2016" w:rsidP="00ED69D8">
            <w:pPr>
              <w:tabs>
                <w:tab w:val="left" w:pos="48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016">
              <w:rPr>
                <w:rFonts w:ascii="Times New Roman" w:hAnsi="Times New Roman" w:cs="Times New Roman"/>
                <w:b/>
                <w:sz w:val="24"/>
                <w:szCs w:val="24"/>
              </w:rPr>
              <w:t>риска</w:t>
            </w:r>
          </w:p>
        </w:tc>
        <w:tc>
          <w:tcPr>
            <w:tcW w:w="1417" w:type="dxa"/>
          </w:tcPr>
          <w:p w:rsidR="009A2016" w:rsidRPr="009A2016" w:rsidRDefault="009A2016" w:rsidP="00ED69D8">
            <w:pPr>
              <w:tabs>
                <w:tab w:val="left" w:pos="48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016">
              <w:rPr>
                <w:rFonts w:ascii="Times New Roman" w:hAnsi="Times New Roman" w:cs="Times New Roman"/>
                <w:b/>
                <w:sz w:val="24"/>
                <w:szCs w:val="24"/>
              </w:rPr>
              <w:t>Очень Низкий</w:t>
            </w:r>
          </w:p>
        </w:tc>
        <w:tc>
          <w:tcPr>
            <w:tcW w:w="1418" w:type="dxa"/>
          </w:tcPr>
          <w:p w:rsidR="009A2016" w:rsidRPr="009A2016" w:rsidRDefault="009A2016" w:rsidP="00ED69D8">
            <w:pPr>
              <w:tabs>
                <w:tab w:val="left" w:pos="48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016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559" w:type="dxa"/>
          </w:tcPr>
          <w:p w:rsidR="009A2016" w:rsidRPr="009A2016" w:rsidRDefault="009A2016" w:rsidP="00ED69D8">
            <w:pPr>
              <w:tabs>
                <w:tab w:val="left" w:pos="48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016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417" w:type="dxa"/>
          </w:tcPr>
          <w:p w:rsidR="009A2016" w:rsidRPr="009A2016" w:rsidRDefault="009A2016" w:rsidP="00ED69D8">
            <w:pPr>
              <w:tabs>
                <w:tab w:val="left" w:pos="48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016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560" w:type="dxa"/>
          </w:tcPr>
          <w:p w:rsidR="009A2016" w:rsidRPr="009A2016" w:rsidRDefault="009A2016" w:rsidP="00ED69D8">
            <w:pPr>
              <w:tabs>
                <w:tab w:val="left" w:pos="48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016">
              <w:rPr>
                <w:rFonts w:ascii="Times New Roman" w:hAnsi="Times New Roman" w:cs="Times New Roman"/>
                <w:b/>
                <w:sz w:val="24"/>
                <w:szCs w:val="24"/>
              </w:rPr>
              <w:t>Очень высокий</w:t>
            </w:r>
          </w:p>
        </w:tc>
      </w:tr>
      <w:tr w:rsidR="009A2016" w:rsidRPr="009A2016" w:rsidTr="00ED69D8">
        <w:tc>
          <w:tcPr>
            <w:tcW w:w="2122" w:type="dxa"/>
          </w:tcPr>
          <w:p w:rsidR="009A2016" w:rsidRPr="009A2016" w:rsidRDefault="009A2016" w:rsidP="00ED69D8">
            <w:pPr>
              <w:tabs>
                <w:tab w:val="left" w:pos="4820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016">
              <w:rPr>
                <w:rFonts w:ascii="Times New Roman" w:hAnsi="Times New Roman" w:cs="Times New Roman"/>
                <w:sz w:val="24"/>
                <w:szCs w:val="24"/>
              </w:rPr>
              <w:t>Опасная</w:t>
            </w:r>
          </w:p>
        </w:tc>
        <w:tc>
          <w:tcPr>
            <w:tcW w:w="1417" w:type="dxa"/>
            <w:shd w:val="clear" w:color="auto" w:fill="auto"/>
          </w:tcPr>
          <w:p w:rsidR="009A2016" w:rsidRPr="009A2016" w:rsidRDefault="009A2016" w:rsidP="00ED69D8">
            <w:pPr>
              <w:tabs>
                <w:tab w:val="left" w:pos="482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A2016" w:rsidRPr="009A2016" w:rsidRDefault="009A2016" w:rsidP="00ED69D8">
            <w:pPr>
              <w:tabs>
                <w:tab w:val="left" w:pos="482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9A2016" w:rsidRPr="009A2016" w:rsidRDefault="009A2016" w:rsidP="00ED69D8">
            <w:pPr>
              <w:tabs>
                <w:tab w:val="left" w:pos="482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9A2016" w:rsidRPr="009A2016" w:rsidRDefault="009A2016" w:rsidP="00ED69D8">
            <w:pPr>
              <w:tabs>
                <w:tab w:val="left" w:pos="4820"/>
              </w:tabs>
              <w:spacing w:after="0" w:line="360" w:lineRule="auto"/>
              <w:ind w:hanging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9A2016" w:rsidRPr="009A2016" w:rsidRDefault="009A2016" w:rsidP="00ED69D8">
            <w:pPr>
              <w:tabs>
                <w:tab w:val="left" w:pos="4820"/>
              </w:tabs>
              <w:spacing w:after="0" w:line="360" w:lineRule="auto"/>
              <w:ind w:hanging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A2016" w:rsidRPr="009A2016" w:rsidTr="00ED69D8">
        <w:tc>
          <w:tcPr>
            <w:tcW w:w="2122" w:type="dxa"/>
          </w:tcPr>
          <w:p w:rsidR="009A2016" w:rsidRPr="009A2016" w:rsidRDefault="009A2016" w:rsidP="00ED69D8">
            <w:pPr>
              <w:tabs>
                <w:tab w:val="left" w:pos="4820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016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417" w:type="dxa"/>
            <w:shd w:val="clear" w:color="auto" w:fill="auto"/>
          </w:tcPr>
          <w:p w:rsidR="009A2016" w:rsidRPr="009A2016" w:rsidRDefault="009A2016" w:rsidP="00ED69D8">
            <w:pPr>
              <w:tabs>
                <w:tab w:val="left" w:pos="482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A2016" w:rsidRPr="009A2016" w:rsidRDefault="009A2016" w:rsidP="00ED69D8">
            <w:pPr>
              <w:tabs>
                <w:tab w:val="left" w:pos="482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2016" w:rsidRPr="009A2016" w:rsidRDefault="009A2016" w:rsidP="00ED69D8">
            <w:pPr>
              <w:tabs>
                <w:tab w:val="left" w:pos="482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9A2016" w:rsidRPr="009A2016" w:rsidRDefault="009A2016" w:rsidP="00ED69D8">
            <w:pPr>
              <w:tabs>
                <w:tab w:val="left" w:pos="4820"/>
              </w:tabs>
              <w:spacing w:after="0" w:line="360" w:lineRule="auto"/>
              <w:ind w:hanging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9A2016" w:rsidRPr="009A2016" w:rsidRDefault="009A2016" w:rsidP="00ED69D8">
            <w:pPr>
              <w:tabs>
                <w:tab w:val="left" w:pos="4820"/>
              </w:tabs>
              <w:spacing w:after="0" w:line="360" w:lineRule="auto"/>
              <w:ind w:hanging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A2016" w:rsidRPr="009A2016" w:rsidTr="00ED69D8">
        <w:tc>
          <w:tcPr>
            <w:tcW w:w="2122" w:type="dxa"/>
          </w:tcPr>
          <w:p w:rsidR="009A2016" w:rsidRPr="009A2016" w:rsidRDefault="009A2016" w:rsidP="00ED69D8">
            <w:pPr>
              <w:tabs>
                <w:tab w:val="left" w:pos="4820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016">
              <w:rPr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  <w:tc>
          <w:tcPr>
            <w:tcW w:w="1417" w:type="dxa"/>
            <w:shd w:val="clear" w:color="auto" w:fill="auto"/>
          </w:tcPr>
          <w:p w:rsidR="009A2016" w:rsidRPr="009A2016" w:rsidRDefault="009A2016" w:rsidP="00ED69D8">
            <w:pPr>
              <w:tabs>
                <w:tab w:val="left" w:pos="482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A2016" w:rsidRPr="009A2016" w:rsidRDefault="009A2016" w:rsidP="00ED69D8">
            <w:pPr>
              <w:tabs>
                <w:tab w:val="left" w:pos="482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A2016" w:rsidRPr="009A2016" w:rsidRDefault="009A2016" w:rsidP="00ED69D8">
            <w:pPr>
              <w:tabs>
                <w:tab w:val="left" w:pos="482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9A2016" w:rsidRPr="009A2016" w:rsidRDefault="009A2016" w:rsidP="00ED69D8">
            <w:pPr>
              <w:tabs>
                <w:tab w:val="left" w:pos="4820"/>
              </w:tabs>
              <w:spacing w:after="0" w:line="360" w:lineRule="auto"/>
              <w:ind w:hanging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9A2016" w:rsidRPr="009A2016" w:rsidRDefault="009A2016" w:rsidP="00ED69D8">
            <w:pPr>
              <w:tabs>
                <w:tab w:val="left" w:pos="4820"/>
              </w:tabs>
              <w:spacing w:after="0" w:line="360" w:lineRule="auto"/>
              <w:ind w:hanging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A2016" w:rsidRPr="009A2016" w:rsidTr="00ED69D8">
        <w:trPr>
          <w:trHeight w:val="375"/>
        </w:trPr>
        <w:tc>
          <w:tcPr>
            <w:tcW w:w="2122" w:type="dxa"/>
          </w:tcPr>
          <w:p w:rsidR="009A2016" w:rsidRPr="009A2016" w:rsidRDefault="009A2016" w:rsidP="00ED69D8">
            <w:pPr>
              <w:tabs>
                <w:tab w:val="left" w:pos="4820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016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417" w:type="dxa"/>
            <w:shd w:val="clear" w:color="auto" w:fill="auto"/>
          </w:tcPr>
          <w:p w:rsidR="009A2016" w:rsidRPr="009A2016" w:rsidRDefault="009A2016" w:rsidP="00ED69D8">
            <w:pPr>
              <w:tabs>
                <w:tab w:val="left" w:pos="482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A2016" w:rsidRPr="009A2016" w:rsidRDefault="009A2016" w:rsidP="00ED69D8">
            <w:pPr>
              <w:tabs>
                <w:tab w:val="left" w:pos="482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A2016" w:rsidRPr="009A2016" w:rsidRDefault="009A2016" w:rsidP="00ED69D8">
            <w:pPr>
              <w:tabs>
                <w:tab w:val="left" w:pos="482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A2016" w:rsidRPr="009A2016" w:rsidRDefault="009A2016" w:rsidP="00ED69D8">
            <w:pPr>
              <w:tabs>
                <w:tab w:val="left" w:pos="4820"/>
              </w:tabs>
              <w:spacing w:after="0" w:line="360" w:lineRule="auto"/>
              <w:ind w:hanging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9A2016" w:rsidRPr="009A2016" w:rsidRDefault="009A2016" w:rsidP="00ED69D8">
            <w:pPr>
              <w:tabs>
                <w:tab w:val="left" w:pos="4820"/>
              </w:tabs>
              <w:spacing w:after="0" w:line="360" w:lineRule="auto"/>
              <w:ind w:hanging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2016" w:rsidRPr="009A2016" w:rsidTr="00ED69D8">
        <w:tc>
          <w:tcPr>
            <w:tcW w:w="2122" w:type="dxa"/>
          </w:tcPr>
          <w:p w:rsidR="009A2016" w:rsidRPr="009A2016" w:rsidRDefault="009A2016" w:rsidP="00ED69D8">
            <w:pPr>
              <w:tabs>
                <w:tab w:val="left" w:pos="4820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016">
              <w:rPr>
                <w:rFonts w:ascii="Times New Roman" w:hAnsi="Times New Roman" w:cs="Times New Roman"/>
                <w:sz w:val="24"/>
                <w:szCs w:val="24"/>
              </w:rPr>
              <w:t>Незначительная</w:t>
            </w:r>
          </w:p>
        </w:tc>
        <w:tc>
          <w:tcPr>
            <w:tcW w:w="1417" w:type="dxa"/>
            <w:shd w:val="clear" w:color="auto" w:fill="auto"/>
          </w:tcPr>
          <w:p w:rsidR="009A2016" w:rsidRPr="009A2016" w:rsidRDefault="009A2016" w:rsidP="00ED69D8">
            <w:pPr>
              <w:tabs>
                <w:tab w:val="left" w:pos="482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A2016" w:rsidRPr="009A2016" w:rsidRDefault="009A2016" w:rsidP="00ED69D8">
            <w:pPr>
              <w:tabs>
                <w:tab w:val="left" w:pos="482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A2016" w:rsidRPr="009A2016" w:rsidRDefault="009A2016" w:rsidP="00ED69D8">
            <w:pPr>
              <w:tabs>
                <w:tab w:val="left" w:pos="482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A2016" w:rsidRPr="009A2016" w:rsidRDefault="009A2016" w:rsidP="00ED69D8">
            <w:pPr>
              <w:tabs>
                <w:tab w:val="left" w:pos="4820"/>
              </w:tabs>
              <w:spacing w:after="0" w:line="360" w:lineRule="auto"/>
              <w:ind w:hanging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9A2016" w:rsidRPr="009A2016" w:rsidRDefault="009A2016" w:rsidP="00ED69D8">
            <w:pPr>
              <w:tabs>
                <w:tab w:val="left" w:pos="4820"/>
              </w:tabs>
              <w:spacing w:after="0" w:line="360" w:lineRule="auto"/>
              <w:ind w:hanging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A2016" w:rsidRPr="009A2016" w:rsidRDefault="009A2016" w:rsidP="009A2016">
      <w:pPr>
        <w:pStyle w:val="a4"/>
        <w:tabs>
          <w:tab w:val="left" w:pos="4820"/>
        </w:tabs>
        <w:spacing w:after="0" w:line="360" w:lineRule="auto"/>
        <w:ind w:left="0" w:firstLine="709"/>
        <w:jc w:val="center"/>
        <w:rPr>
          <w:szCs w:val="24"/>
        </w:rPr>
      </w:pPr>
    </w:p>
    <w:p w:rsidR="009A2016" w:rsidRPr="009A2016" w:rsidRDefault="009A2016" w:rsidP="009A2016">
      <w:pPr>
        <w:pStyle w:val="a4"/>
        <w:tabs>
          <w:tab w:val="left" w:pos="4820"/>
        </w:tabs>
        <w:spacing w:after="0" w:line="360" w:lineRule="auto"/>
        <w:ind w:left="0" w:firstLine="709"/>
        <w:jc w:val="center"/>
        <w:rPr>
          <w:szCs w:val="24"/>
          <w:lang w:val="en-US"/>
        </w:rPr>
      </w:pPr>
    </w:p>
    <w:p w:rsidR="009A2016" w:rsidRPr="009A2016" w:rsidRDefault="009A2016" w:rsidP="009A2016">
      <w:pPr>
        <w:pStyle w:val="a4"/>
        <w:tabs>
          <w:tab w:val="left" w:pos="4820"/>
        </w:tabs>
        <w:spacing w:after="0" w:line="360" w:lineRule="auto"/>
        <w:ind w:left="0" w:firstLine="709"/>
        <w:jc w:val="center"/>
        <w:rPr>
          <w:szCs w:val="24"/>
        </w:rPr>
      </w:pPr>
      <w:r w:rsidRPr="009A2016">
        <w:rPr>
          <w:szCs w:val="24"/>
        </w:rPr>
        <w:t xml:space="preserve">На стадии разработки стратегии управления рисками, ответственный за процесс выбирает одну из 5 стратегий управления рисками, которые представлены на рис. 1. </w:t>
      </w:r>
    </w:p>
    <w:p w:rsidR="009A2016" w:rsidRPr="009A2016" w:rsidRDefault="009A2016" w:rsidP="009A2016">
      <w:pPr>
        <w:pStyle w:val="a4"/>
        <w:tabs>
          <w:tab w:val="left" w:pos="4820"/>
        </w:tabs>
        <w:spacing w:after="0" w:line="360" w:lineRule="auto"/>
        <w:ind w:left="0" w:firstLine="709"/>
        <w:jc w:val="center"/>
        <w:rPr>
          <w:szCs w:val="24"/>
        </w:rPr>
      </w:pPr>
    </w:p>
    <w:p w:rsidR="009A2016" w:rsidRPr="009A2016" w:rsidRDefault="009A2016" w:rsidP="009A2016">
      <w:pPr>
        <w:pStyle w:val="a4"/>
        <w:tabs>
          <w:tab w:val="left" w:pos="4820"/>
        </w:tabs>
        <w:spacing w:after="0" w:line="360" w:lineRule="auto"/>
        <w:ind w:left="0"/>
        <w:jc w:val="center"/>
        <w:rPr>
          <w:szCs w:val="24"/>
        </w:rPr>
      </w:pPr>
      <w:r w:rsidRPr="009A2016">
        <w:rPr>
          <w:noProof/>
          <w:szCs w:val="24"/>
          <w:lang w:eastAsia="ru-RU"/>
        </w:rPr>
        <w:drawing>
          <wp:inline distT="0" distB="0" distL="0" distR="0">
            <wp:extent cx="5641975" cy="3338195"/>
            <wp:effectExtent l="0" t="0" r="0" b="0"/>
            <wp:docPr id="2" name="Схе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3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 l="-27119" r="-27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333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016" w:rsidRPr="009A2016" w:rsidRDefault="009A2016" w:rsidP="009A2016">
      <w:pPr>
        <w:tabs>
          <w:tab w:val="left" w:pos="482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016" w:rsidRPr="009A2016" w:rsidRDefault="009A2016" w:rsidP="009A2016">
      <w:pPr>
        <w:tabs>
          <w:tab w:val="left" w:pos="482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016">
        <w:rPr>
          <w:rFonts w:ascii="Times New Roman" w:hAnsi="Times New Roman" w:cs="Times New Roman"/>
          <w:sz w:val="24"/>
          <w:szCs w:val="24"/>
        </w:rPr>
        <w:t>Рисунок 1 – Пять стратегий управления рисками</w:t>
      </w:r>
    </w:p>
    <w:p w:rsidR="009A2016" w:rsidRPr="009A2016" w:rsidRDefault="009A2016" w:rsidP="009A2016">
      <w:pPr>
        <w:tabs>
          <w:tab w:val="left" w:pos="482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016" w:rsidRPr="009A2016" w:rsidRDefault="009A2016" w:rsidP="009A2016">
      <w:pPr>
        <w:tabs>
          <w:tab w:val="left" w:pos="482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016" w:rsidRPr="009A2016" w:rsidRDefault="009A2016" w:rsidP="009A2016">
      <w:pPr>
        <w:pStyle w:val="Textbody"/>
        <w:tabs>
          <w:tab w:val="left" w:pos="4820"/>
        </w:tabs>
        <w:spacing w:after="0" w:line="360" w:lineRule="auto"/>
        <w:rPr>
          <w:rFonts w:cs="Times New Roman"/>
          <w:bCs/>
          <w:color w:val="000000"/>
        </w:rPr>
      </w:pPr>
      <w:r w:rsidRPr="009A2016">
        <w:rPr>
          <w:rFonts w:cs="Times New Roman"/>
          <w:bCs/>
          <w:color w:val="000000"/>
        </w:rPr>
        <w:t>СПИСОК ИСПОЛЬЗОВАННЫХ ИСТОЧНИКОВ</w:t>
      </w:r>
    </w:p>
    <w:p w:rsidR="009A2016" w:rsidRPr="009A2016" w:rsidRDefault="009A2016" w:rsidP="009A2016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016">
        <w:rPr>
          <w:rFonts w:ascii="Times New Roman" w:hAnsi="Times New Roman" w:cs="Times New Roman"/>
          <w:sz w:val="24"/>
          <w:szCs w:val="24"/>
        </w:rPr>
        <w:t xml:space="preserve">ГОСТ Р ИСО 9001:2015. Система менеджмента качества. Общие требования : дата введения 2015–11–01 / </w:t>
      </w:r>
      <w:hyperlink r:id="rId6" w:history="1">
        <w:r w:rsidRPr="009A2016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Приказом Федерального  агентства по техническому </w:t>
        </w:r>
        <w:r w:rsidRPr="009A2016">
          <w:rPr>
            <w:rFonts w:ascii="Times New Roman" w:hAnsi="Times New Roman" w:cs="Times New Roman"/>
            <w:color w:val="000000"/>
            <w:sz w:val="24"/>
            <w:szCs w:val="24"/>
          </w:rPr>
          <w:lastRenderedPageBreak/>
          <w:t xml:space="preserve">регулированию и метрологии </w:t>
        </w:r>
      </w:hyperlink>
      <w:r w:rsidRPr="009A2016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9A2016">
        <w:rPr>
          <w:rFonts w:ascii="Times New Roman" w:hAnsi="Times New Roman" w:cs="Times New Roman"/>
          <w:sz w:val="24"/>
          <w:szCs w:val="24"/>
        </w:rPr>
        <w:t>Техэксперт</w:t>
      </w:r>
      <w:proofErr w:type="spellEnd"/>
      <w:r w:rsidRPr="009A2016">
        <w:rPr>
          <w:rFonts w:ascii="Times New Roman" w:hAnsi="Times New Roman" w:cs="Times New Roman"/>
          <w:sz w:val="24"/>
          <w:szCs w:val="24"/>
        </w:rPr>
        <w:t xml:space="preserve"> : Электронный фонд правовой и нормативно–технической документации. – URL: http://docs.cntd.ru/document/1200120649</w:t>
      </w:r>
    </w:p>
    <w:p w:rsidR="009A2016" w:rsidRPr="009A2016" w:rsidRDefault="009A2016" w:rsidP="009A2016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016">
        <w:rPr>
          <w:rFonts w:ascii="Times New Roman" w:hAnsi="Times New Roman" w:cs="Times New Roman"/>
          <w:sz w:val="24"/>
          <w:szCs w:val="24"/>
          <w:lang w:val="en-US"/>
        </w:rPr>
        <w:t xml:space="preserve">Engineering Project Management: Risk, Quality, Teams, and Procurement // Tom </w:t>
      </w:r>
      <w:proofErr w:type="spellStart"/>
      <w:r w:rsidRPr="009A2016">
        <w:rPr>
          <w:rFonts w:ascii="Times New Roman" w:hAnsi="Times New Roman" w:cs="Times New Roman"/>
          <w:sz w:val="24"/>
          <w:szCs w:val="24"/>
          <w:lang w:val="en-US"/>
        </w:rPr>
        <w:t>Phalen</w:t>
      </w:r>
      <w:proofErr w:type="spellEnd"/>
      <w:r w:rsidRPr="009A20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A2016">
        <w:rPr>
          <w:rFonts w:ascii="Times New Roman" w:hAnsi="Times New Roman" w:cs="Times New Roman"/>
          <w:sz w:val="24"/>
          <w:szCs w:val="24"/>
          <w:lang w:val="en-US"/>
        </w:rPr>
        <w:t>Kazimir</w:t>
      </w:r>
      <w:proofErr w:type="spellEnd"/>
      <w:r w:rsidRPr="009A20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2016">
        <w:rPr>
          <w:rFonts w:ascii="Times New Roman" w:hAnsi="Times New Roman" w:cs="Times New Roman"/>
          <w:sz w:val="24"/>
          <w:szCs w:val="24"/>
          <w:lang w:val="en-US"/>
        </w:rPr>
        <w:t>Karwowski</w:t>
      </w:r>
      <w:proofErr w:type="spellEnd"/>
      <w:r w:rsidRPr="009A201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A2016">
        <w:rPr>
          <w:rFonts w:ascii="Times New Roman" w:hAnsi="Times New Roman" w:cs="Times New Roman"/>
          <w:sz w:val="24"/>
          <w:szCs w:val="24"/>
        </w:rPr>
        <w:t>URL: https://www.coursera.org/specializations/engineering-project-management#about (дата обращения: 29.02.2020)</w:t>
      </w:r>
    </w:p>
    <w:p w:rsidR="009A2016" w:rsidRPr="009A2016" w:rsidRDefault="009A2016" w:rsidP="009A2016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A2016">
        <w:rPr>
          <w:rFonts w:ascii="Times New Roman" w:hAnsi="Times New Roman" w:cs="Times New Roman"/>
          <w:sz w:val="24"/>
          <w:szCs w:val="24"/>
        </w:rPr>
        <w:t>Умеров</w:t>
      </w:r>
      <w:proofErr w:type="spellEnd"/>
      <w:r w:rsidRPr="009A2016">
        <w:rPr>
          <w:rFonts w:ascii="Times New Roman" w:hAnsi="Times New Roman" w:cs="Times New Roman"/>
          <w:sz w:val="24"/>
          <w:szCs w:val="24"/>
        </w:rPr>
        <w:t xml:space="preserve"> Д.Ф. Современные системы менеджмента: учеб. пособие/ Д.Ф. </w:t>
      </w:r>
      <w:proofErr w:type="spellStart"/>
      <w:r w:rsidRPr="009A2016">
        <w:rPr>
          <w:rFonts w:ascii="Times New Roman" w:hAnsi="Times New Roman" w:cs="Times New Roman"/>
          <w:sz w:val="24"/>
          <w:szCs w:val="24"/>
        </w:rPr>
        <w:t>Умеров</w:t>
      </w:r>
      <w:proofErr w:type="spellEnd"/>
      <w:r w:rsidRPr="009A2016">
        <w:rPr>
          <w:rFonts w:ascii="Times New Roman" w:hAnsi="Times New Roman" w:cs="Times New Roman"/>
          <w:sz w:val="24"/>
          <w:szCs w:val="24"/>
        </w:rPr>
        <w:t xml:space="preserve">, Т.А. Кучина Т.А.  </w:t>
      </w:r>
      <w:r w:rsidRPr="009A2016">
        <w:rPr>
          <w:rFonts w:ascii="Times New Roman" w:hAnsi="Times New Roman" w:cs="Times New Roman"/>
          <w:sz w:val="24"/>
          <w:szCs w:val="24"/>
          <w:lang w:val="en-US"/>
        </w:rPr>
        <w:t xml:space="preserve">− </w:t>
      </w:r>
      <w:proofErr w:type="spellStart"/>
      <w:r w:rsidRPr="009A2016">
        <w:rPr>
          <w:rFonts w:ascii="Times New Roman" w:hAnsi="Times New Roman" w:cs="Times New Roman"/>
          <w:sz w:val="24"/>
          <w:szCs w:val="24"/>
          <w:lang w:val="en-US"/>
        </w:rPr>
        <w:t>Москва</w:t>
      </w:r>
      <w:proofErr w:type="spellEnd"/>
      <w:r w:rsidRPr="009A201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9A2016">
        <w:rPr>
          <w:rFonts w:ascii="Times New Roman" w:hAnsi="Times New Roman" w:cs="Times New Roman"/>
          <w:sz w:val="24"/>
          <w:szCs w:val="24"/>
          <w:lang w:val="en-US"/>
        </w:rPr>
        <w:t>КноРус</w:t>
      </w:r>
      <w:proofErr w:type="spellEnd"/>
      <w:r w:rsidRPr="009A2016">
        <w:rPr>
          <w:rFonts w:ascii="Times New Roman" w:hAnsi="Times New Roman" w:cs="Times New Roman"/>
          <w:sz w:val="24"/>
          <w:szCs w:val="24"/>
          <w:lang w:val="en-US"/>
        </w:rPr>
        <w:t xml:space="preserve">, 2013. − 273 с. </w:t>
      </w:r>
    </w:p>
    <w:p w:rsidR="009A2016" w:rsidRPr="009A2016" w:rsidRDefault="009A2016" w:rsidP="009A2016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016">
        <w:rPr>
          <w:rFonts w:ascii="Times New Roman" w:hAnsi="Times New Roman" w:cs="Times New Roman"/>
          <w:sz w:val="24"/>
          <w:szCs w:val="24"/>
        </w:rPr>
        <w:t>Сибикина</w:t>
      </w:r>
      <w:proofErr w:type="spellEnd"/>
      <w:r w:rsidRPr="009A2016">
        <w:rPr>
          <w:rFonts w:ascii="Times New Roman" w:hAnsi="Times New Roman" w:cs="Times New Roman"/>
          <w:sz w:val="24"/>
          <w:szCs w:val="24"/>
        </w:rPr>
        <w:t xml:space="preserve">, И.В. Оценка уровня </w:t>
      </w:r>
      <w:proofErr w:type="spellStart"/>
      <w:r w:rsidRPr="009A201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A2016">
        <w:rPr>
          <w:rFonts w:ascii="Times New Roman" w:hAnsi="Times New Roman" w:cs="Times New Roman"/>
          <w:sz w:val="24"/>
          <w:szCs w:val="24"/>
        </w:rPr>
        <w:t xml:space="preserve"> компетенции студента вуза на примере </w:t>
      </w:r>
      <w:proofErr w:type="spellStart"/>
      <w:r w:rsidRPr="009A2016">
        <w:rPr>
          <w:rFonts w:ascii="Times New Roman" w:hAnsi="Times New Roman" w:cs="Times New Roman"/>
          <w:sz w:val="24"/>
          <w:szCs w:val="24"/>
        </w:rPr>
        <w:t>графовой</w:t>
      </w:r>
      <w:proofErr w:type="spellEnd"/>
      <w:r w:rsidRPr="009A2016">
        <w:rPr>
          <w:rFonts w:ascii="Times New Roman" w:hAnsi="Times New Roman" w:cs="Times New Roman"/>
          <w:sz w:val="24"/>
          <w:szCs w:val="24"/>
        </w:rPr>
        <w:t xml:space="preserve"> модели / И.В. </w:t>
      </w:r>
      <w:proofErr w:type="spellStart"/>
      <w:r w:rsidRPr="009A2016">
        <w:rPr>
          <w:rFonts w:ascii="Times New Roman" w:hAnsi="Times New Roman" w:cs="Times New Roman"/>
          <w:sz w:val="24"/>
          <w:szCs w:val="24"/>
        </w:rPr>
        <w:t>Сибикина</w:t>
      </w:r>
      <w:proofErr w:type="spellEnd"/>
      <w:r w:rsidRPr="009A2016">
        <w:rPr>
          <w:rFonts w:ascii="Times New Roman" w:hAnsi="Times New Roman" w:cs="Times New Roman"/>
          <w:sz w:val="24"/>
          <w:szCs w:val="24"/>
        </w:rPr>
        <w:t>, И.Ю. Квятковская, И.М. Космачёва // Вестник Саратовского государственного технического университета. – 2014. – Т. 2. – № 1 (75). – С. 179–185.</w:t>
      </w:r>
    </w:p>
    <w:p w:rsidR="009A2016" w:rsidRPr="009A2016" w:rsidRDefault="009A2016" w:rsidP="009A2016">
      <w:pPr>
        <w:tabs>
          <w:tab w:val="left" w:pos="426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A2016" w:rsidRPr="009A2016" w:rsidRDefault="009A2016" w:rsidP="009A2016">
      <w:pPr>
        <w:rPr>
          <w:rFonts w:ascii="Times New Roman" w:hAnsi="Times New Roman" w:cs="Times New Roman"/>
          <w:sz w:val="24"/>
          <w:szCs w:val="24"/>
        </w:rPr>
      </w:pPr>
    </w:p>
    <w:p w:rsidR="009A2016" w:rsidRPr="009A2016" w:rsidRDefault="009A2016">
      <w:pPr>
        <w:rPr>
          <w:rFonts w:ascii="Times New Roman" w:hAnsi="Times New Roman" w:cs="Times New Roman"/>
          <w:sz w:val="24"/>
          <w:szCs w:val="24"/>
        </w:rPr>
      </w:pPr>
    </w:p>
    <w:sectPr w:rsidR="009A2016" w:rsidRPr="009A2016" w:rsidSect="009A20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CC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95156"/>
    <w:multiLevelType w:val="hybridMultilevel"/>
    <w:tmpl w:val="6E4E3578"/>
    <w:lvl w:ilvl="0" w:tplc="3F90D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16"/>
    <w:rsid w:val="000F6A09"/>
    <w:rsid w:val="001C768C"/>
    <w:rsid w:val="00227BEE"/>
    <w:rsid w:val="00311523"/>
    <w:rsid w:val="00936A6D"/>
    <w:rsid w:val="009A2016"/>
    <w:rsid w:val="00B1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598F"/>
  <w15:docId w15:val="{3F5C57B0-3EFE-4B5D-A925-FF305FDD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016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9A2016"/>
    <w:pPr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9A20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xtbody">
    <w:name w:val="Text body"/>
    <w:basedOn w:val="a"/>
    <w:rsid w:val="009A2016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a5">
    <w:name w:val="Абзац списка Знак"/>
    <w:link w:val="a4"/>
    <w:uiPriority w:val="34"/>
    <w:rsid w:val="009A2016"/>
    <w:rPr>
      <w:rFonts w:ascii="Times New Roman" w:eastAsia="Calibri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A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070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Красник</cp:lastModifiedBy>
  <cp:revision>2</cp:revision>
  <dcterms:created xsi:type="dcterms:W3CDTF">2021-10-15T05:45:00Z</dcterms:created>
  <dcterms:modified xsi:type="dcterms:W3CDTF">2021-10-15T05:45:00Z</dcterms:modified>
</cp:coreProperties>
</file>